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8388F7C" wp14:paraId="0A7DC6BD" wp14:textId="7A204B53">
      <w:pPr>
        <w:spacing w:after="16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xmlns:wp14="http://schemas.microsoft.com/office/word/2010/wordml" w:rsidP="28388F7C" wp14:paraId="59AA1A1F" wp14:textId="5DE8D8A9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</w:pPr>
      <w:r w:rsidRPr="28388F7C" w:rsidR="61B23F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  <w:t xml:space="preserve"> Accreditation requirements for mobile medical clinics in the private sector</w:t>
      </w:r>
      <w:r>
        <w:br/>
      </w:r>
    </w:p>
    <w:p xmlns:wp14="http://schemas.microsoft.com/office/word/2010/wordml" w:rsidP="28388F7C" wp14:paraId="2A9C9F26" wp14:textId="1B28D27F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730"/>
        <w:gridCol w:w="615"/>
      </w:tblGrid>
      <w:tr w:rsidR="28388F7C" w:rsidTr="28388F7C" w14:paraId="19DA03F9">
        <w:trPr>
          <w:trHeight w:val="375"/>
        </w:trPr>
        <w:tc>
          <w:tcPr>
            <w:tcW w:w="8730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0481FAF6" w14:textId="25DCBAD9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Requirements: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0752F024" w14:textId="4CA89FB4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NO.</w:t>
            </w:r>
          </w:p>
        </w:tc>
      </w:tr>
      <w:tr w:rsidR="28388F7C" w:rsidTr="28388F7C" w14:paraId="1B4B54F8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0B425BBD" w14:textId="071A8FDB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 xml:space="preserve">Apply for accreditation electronically via the following link: </w:t>
            </w:r>
            <w:hyperlink r:id="Rdac6b86665f84a8f">
              <w:r w:rsidRPr="28388F7C" w:rsidR="28388F7C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22"/>
                  <w:szCs w:val="22"/>
                  <w:u w:val="single"/>
                  <w:lang w:val="en-US"/>
                </w:rPr>
                <w:t>https://chi.gov.sa/ServicesDirectory/Pages/default.aspx</w:t>
              </w:r>
            </w:hyperlink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42C6A97E" w14:textId="36C17AF4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</w:t>
            </w:r>
          </w:p>
        </w:tc>
      </w:tr>
      <w:tr w:rsidR="28388F7C" w:rsidTr="28388F7C" w14:paraId="4EDF2898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772E36AA" w14:textId="75EE506D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New user form used in the council’s online portal (Authorization Form).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4D55BEB4" w14:textId="7C9A894D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</w:t>
            </w:r>
          </w:p>
        </w:tc>
      </w:tr>
      <w:tr w:rsidR="28388F7C" w:rsidTr="28388F7C" w14:paraId="4B56053D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5B15ED5D" w14:textId="0A37206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The validity of the final Ministry of Health license for the health facility.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6F760296" w14:textId="5963C729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3</w:t>
            </w:r>
          </w:p>
        </w:tc>
      </w:tr>
      <w:tr w:rsidR="28388F7C" w:rsidTr="28388F7C" w14:paraId="2DEDFE51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7E9B0BD1" w14:textId="1F34C202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commercial registry of the health facility.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59ABB8A4" w14:textId="50FA758E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4</w:t>
            </w:r>
          </w:p>
        </w:tc>
      </w:tr>
      <w:tr w:rsidR="28388F7C" w:rsidTr="28388F7C" w14:paraId="37979BA2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6FD88DC2" w14:textId="73D222A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Certificate of Zakat and Income Interest.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0988E251" w14:textId="20776B34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5</w:t>
            </w:r>
          </w:p>
        </w:tc>
      </w:tr>
      <w:tr w:rsidR="28388F7C" w:rsidTr="28388F7C" w14:paraId="5463699C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681605F5" w14:textId="5013877D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National address.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3E75DB33" w14:textId="1EB769D7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6</w:t>
            </w:r>
          </w:p>
        </w:tc>
      </w:tr>
      <w:tr w:rsidR="28388F7C" w:rsidTr="28388F7C" w14:paraId="5330E861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60B1DD2D" w14:textId="219B25D4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Detailed file of services provided.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3513EBC6" w14:textId="50D1890C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7</w:t>
            </w:r>
          </w:p>
        </w:tc>
      </w:tr>
      <w:tr w:rsidR="28388F7C" w:rsidTr="28388F7C" w14:paraId="408DE590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255FCFBB" w14:textId="76371D3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Physicians and technicians (health practitioners) receive a certificate of registration and classification from the Saudi Authority for Health Specialties in effect.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247A0569" w14:textId="6C55927B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8</w:t>
            </w:r>
          </w:p>
        </w:tc>
      </w:tr>
      <w:tr w:rsidR="28388F7C" w:rsidTr="28388F7C" w14:paraId="767A3CCB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166EBCC9" w14:textId="151EBE05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Doctors and technicians (health practitioners) obtain a valid professional permit from the Ministry of Health.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023D0EF0" w14:textId="2E0B97EF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9</w:t>
            </w:r>
          </w:p>
        </w:tc>
      </w:tr>
      <w:tr w:rsidR="28388F7C" w:rsidTr="28388F7C" w14:paraId="30C5B20D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7A3B5EA8" w14:textId="5023088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the ICD-10 Medical Coding Certificate approved by the Saudi Health Council.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78E962CC" w14:textId="391B6ADF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10</w:t>
            </w:r>
          </w:p>
        </w:tc>
      </w:tr>
      <w:tr w:rsidR="28388F7C" w:rsidTr="28388F7C" w14:paraId="5DCEC643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203DAE66" w14:textId="3675BA67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Electronic connectivity with insurance companies' systems and claims management companies.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4CB8CA45" w14:textId="0F9FD42E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11</w:t>
            </w:r>
          </w:p>
        </w:tc>
      </w:tr>
      <w:tr w:rsidR="28388F7C" w:rsidTr="28388F7C" w14:paraId="34BDBAD3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76B8B6EE" w14:textId="4B300B5C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An electronic system to document patients' information in the health file.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445358DD" w14:textId="036D452D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12</w:t>
            </w:r>
          </w:p>
        </w:tc>
      </w:tr>
      <w:tr w:rsidR="28388F7C" w:rsidTr="28388F7C" w14:paraId="7C14932A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526C5A1C" w14:textId="201F9485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Ready to connect electronically with the "NPHIES" system.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547788DF" w14:textId="64291CBF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13</w:t>
            </w:r>
          </w:p>
        </w:tc>
      </w:tr>
      <w:tr w:rsidR="28388F7C" w:rsidTr="28388F7C" w14:paraId="4F05BD0F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10F90771" w14:textId="1440734B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Existence of a contract with a hospital within the insurance network when transfer is needed.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0EC4DAA2" w14:textId="4E89D49B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14</w:t>
            </w:r>
          </w:p>
        </w:tc>
      </w:tr>
      <w:tr w:rsidR="28388F7C" w:rsidTr="28388F7C" w14:paraId="3CA8E41F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0F44D37F" w14:textId="364A3FCB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certification from the Saudi Center for Accreditation of Quality Health Facilities (CBAHI).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56381807" w14:textId="6C3DE958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15</w:t>
            </w:r>
          </w:p>
        </w:tc>
      </w:tr>
      <w:tr w:rsidR="28388F7C" w:rsidTr="28388F7C" w14:paraId="6E0BED3B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65EEAC17" w14:textId="1CABF02C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Paying the annual financial fee for approval (5000) five thousand riyals.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362F836D" w14:textId="15A19046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16</w:t>
            </w:r>
          </w:p>
        </w:tc>
      </w:tr>
      <w:tr w:rsidR="28388F7C" w:rsidTr="28388F7C" w14:paraId="5A2EF811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3591ACCB" w14:textId="499CFE1C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The accreditation is valid for one year from the date of its issuance and is renewed in the same terms as mentioned.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2810C890" w14:textId="443B6A0B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17</w:t>
            </w:r>
          </w:p>
        </w:tc>
      </w:tr>
      <w:tr w:rsidR="28388F7C" w:rsidTr="28388F7C" w14:paraId="2FAC8E37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09523BA5" w14:textId="218515B2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 xml:space="preserve">Data of the </w:t>
            </w: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rtl w:val="1"/>
                <w:lang w:val="en-US"/>
              </w:rPr>
              <w:t>‏</w:t>
            </w: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facility’s employees and the nature of the owner: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6300DE9D" w14:textId="58706C9A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18</w:t>
            </w:r>
          </w:p>
        </w:tc>
      </w:tr>
      <w:tr w:rsidR="28388F7C" w:rsidTr="28388F7C" w14:paraId="4B125F7D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478D46C1" w14:textId="1A4751BF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Executive Director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4A148E76" w14:textId="311721D5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19</w:t>
            </w:r>
          </w:p>
        </w:tc>
      </w:tr>
      <w:tr w:rsidR="28388F7C" w:rsidTr="28388F7C" w14:paraId="243FFB81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3532B5EE" w14:textId="3EC3E4F2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Managing director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23C4BAA1" w14:textId="0118E01B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20</w:t>
            </w:r>
          </w:p>
        </w:tc>
      </w:tr>
      <w:tr w:rsidR="28388F7C" w:rsidTr="28388F7C" w14:paraId="11F45FFE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4740486A" w14:textId="7285AC0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Medical director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3C9370FE" w14:textId="4179D618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21</w:t>
            </w:r>
          </w:p>
        </w:tc>
      </w:tr>
      <w:tr w:rsidR="28388F7C" w:rsidTr="28388F7C" w14:paraId="2A8EA63F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7F02CA00" w14:textId="7B7E089C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Financial manager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471AF135" w14:textId="7362EC8B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22</w:t>
            </w:r>
          </w:p>
        </w:tc>
      </w:tr>
      <w:tr w:rsidR="28388F7C" w:rsidTr="28388F7C" w14:paraId="610639B5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4E1A06BD" w14:textId="0274838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Information technology director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48153FE1" w14:textId="78F67B2F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23</w:t>
            </w:r>
          </w:p>
        </w:tc>
      </w:tr>
      <w:tr w:rsidR="28388F7C" w:rsidTr="28388F7C" w14:paraId="07D16D99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0DC894E0" w14:textId="7EEA06A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Customer service manager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2AA62CAD" w14:textId="2E88FD21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24</w:t>
            </w:r>
          </w:p>
        </w:tc>
      </w:tr>
      <w:tr w:rsidR="28388F7C" w:rsidTr="28388F7C" w14:paraId="5A81B178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06059856" w14:textId="678D1D6D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Director of Business Center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28388F7C" w:rsidP="28388F7C" w:rsidRDefault="28388F7C" w14:paraId="5B795E01" w14:textId="1D4EB723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28388F7C" w:rsidR="28388F7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25</w:t>
            </w:r>
          </w:p>
        </w:tc>
      </w:tr>
    </w:tbl>
    <w:p xmlns:wp14="http://schemas.microsoft.com/office/word/2010/wordml" w:rsidP="28388F7C" wp14:paraId="74E5371C" wp14:textId="6552F9D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8388F7C" wp14:paraId="2C078E63" wp14:textId="172F219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620F8C"/>
    <w:rsid w:val="28388F7C"/>
    <w:rsid w:val="47620F8C"/>
    <w:rsid w:val="61B2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20F8C"/>
  <w15:chartTrackingRefBased/>
  <w15:docId w15:val="{066C39C1-3392-4468-A7C9-0B5D53DEE1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dac6b86665f84a8f" Type="http://schemas.openxmlformats.org/officeDocument/2006/relationships/hyperlink" Target="http://chi.gov.sa/ServicesDirectory/Pages/default.aspx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72B27C8293B48AF4E159BBD0B7135" ma:contentTypeVersion="1" ma:contentTypeDescription="Create a new document." ma:contentTypeScope="" ma:versionID="74a7f0185f72489496e687dcccfd18fc">
  <xsd:schema xmlns:xsd="http://www.w3.org/2001/XMLSchema" xmlns:xs="http://www.w3.org/2001/XMLSchema" xmlns:p="http://schemas.microsoft.com/office/2006/metadata/properties" xmlns:ns2="6eb887ea-cd9d-442f-850e-f7d891417c7b" targetNamespace="http://schemas.microsoft.com/office/2006/metadata/properties" ma:root="true" ma:fieldsID="87fe9feda58461e05a25f3d7c278ce27" ns2:_="">
    <xsd:import namespace="6eb887ea-cd9d-442f-850e-f7d891417c7b"/>
    <xsd:element name="properties">
      <xsd:complexType>
        <xsd:sequence>
          <xsd:element name="documentManagement">
            <xsd:complexType>
              <xsd:all>
                <xsd:element ref="ns2:ta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87ea-cd9d-442f-850e-f7d891417c7b" elementFormDefault="qualified">
    <xsd:import namespace="http://schemas.microsoft.com/office/2006/documentManagement/types"/>
    <xsd:import namespace="http://schemas.microsoft.com/office/infopath/2007/PartnerControls"/>
    <xsd:element name="taq" ma:index="8" nillable="true" ma:displayName="taq" ma:default="Private" ma:format="Dropdown" ma:internalName="taq">
      <xsd:simpleType>
        <xsd:restriction base="dms:Choice">
          <xsd:enumeration value="Public"/>
          <xsd:enumeration value="Priv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q xmlns="6eb887ea-cd9d-442f-850e-f7d891417c7b">Private</taq>
  </documentManagement>
</p:properties>
</file>

<file path=customXml/itemProps1.xml><?xml version="1.0" encoding="utf-8"?>
<ds:datastoreItem xmlns:ds="http://schemas.openxmlformats.org/officeDocument/2006/customXml" ds:itemID="{67E6980E-8B67-4C1F-9D3C-472CE6382095}"/>
</file>

<file path=customXml/itemProps2.xml><?xml version="1.0" encoding="utf-8"?>
<ds:datastoreItem xmlns:ds="http://schemas.openxmlformats.org/officeDocument/2006/customXml" ds:itemID="{91375493-5DFB-40CA-86F8-919605BC7CCA}"/>
</file>

<file path=customXml/itemProps3.xml><?xml version="1.0" encoding="utf-8"?>
<ds:datastoreItem xmlns:ds="http://schemas.openxmlformats.org/officeDocument/2006/customXml" ds:itemID="{B7BDD32E-30E6-4B08-AB08-231B188D10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dcterms:created xsi:type="dcterms:W3CDTF">2023-09-15T17:47:46Z</dcterms:created>
  <dcterms:modified xsi:type="dcterms:W3CDTF">2023-09-15T17:48:00Z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0x01010064972B27C8293B48AF4E159BBD0B7135</vt:lpwstr>
  </property>
</Properties>
</file>